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87" w:rsidRPr="000A7D8C" w:rsidRDefault="000A7D8C" w:rsidP="000A7D8C">
      <w:pPr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</w:t>
      </w:r>
      <w:r w:rsidR="00DA1B10">
        <w:t xml:space="preserve">          </w:t>
      </w:r>
      <w:r w:rsidR="007311E4" w:rsidRPr="000A7D8C">
        <w:rPr>
          <w:sz w:val="24"/>
          <w:szCs w:val="24"/>
        </w:rPr>
        <w:t>Приложение</w:t>
      </w:r>
    </w:p>
    <w:p w:rsidR="007311E4" w:rsidRPr="000A7D8C" w:rsidRDefault="000A7D8C" w:rsidP="000A7D8C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</w:t>
      </w:r>
      <w:r w:rsidR="00DA1B10">
        <w:rPr>
          <w:sz w:val="24"/>
          <w:szCs w:val="24"/>
        </w:rPr>
        <w:t xml:space="preserve">                         </w:t>
      </w:r>
      <w:r w:rsidRPr="000A7D8C">
        <w:rPr>
          <w:sz w:val="24"/>
          <w:szCs w:val="24"/>
        </w:rPr>
        <w:t>к</w:t>
      </w:r>
      <w:r w:rsidR="007311E4" w:rsidRPr="000A7D8C">
        <w:rPr>
          <w:sz w:val="24"/>
          <w:szCs w:val="24"/>
        </w:rPr>
        <w:t xml:space="preserve"> паспорту муниципальной программы </w:t>
      </w:r>
    </w:p>
    <w:p w:rsidR="00DA1B10" w:rsidRDefault="007311E4" w:rsidP="007311E4">
      <w:pPr>
        <w:spacing w:after="0"/>
        <w:jc w:val="right"/>
        <w:rPr>
          <w:sz w:val="24"/>
          <w:szCs w:val="24"/>
        </w:rPr>
      </w:pPr>
      <w:r w:rsidRPr="000A7D8C">
        <w:rPr>
          <w:sz w:val="24"/>
          <w:szCs w:val="24"/>
        </w:rPr>
        <w:t>«</w:t>
      </w:r>
      <w:r w:rsidR="00DA1B10">
        <w:rPr>
          <w:sz w:val="24"/>
          <w:szCs w:val="24"/>
        </w:rPr>
        <w:t xml:space="preserve">Развитие культуры и туризма Туруханского </w:t>
      </w:r>
    </w:p>
    <w:p w:rsidR="007311E4" w:rsidRDefault="00DA1B10" w:rsidP="00DA1B1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округа</w:t>
      </w:r>
      <w:r w:rsidR="007311E4" w:rsidRPr="000A7D8C">
        <w:rPr>
          <w:sz w:val="24"/>
          <w:szCs w:val="24"/>
        </w:rPr>
        <w:t>»</w:t>
      </w:r>
    </w:p>
    <w:p w:rsidR="00122A6A" w:rsidRPr="00445EA9" w:rsidRDefault="00122A6A" w:rsidP="00122A6A">
      <w:pPr>
        <w:spacing w:after="0"/>
        <w:jc w:val="center"/>
        <w:rPr>
          <w:sz w:val="24"/>
          <w:szCs w:val="24"/>
        </w:rPr>
      </w:pPr>
      <w:r w:rsidRPr="00445EA9">
        <w:rPr>
          <w:sz w:val="24"/>
          <w:szCs w:val="24"/>
        </w:rPr>
        <w:t>ПЕРЕЧЕНЬ</w:t>
      </w:r>
    </w:p>
    <w:p w:rsidR="00122A6A" w:rsidRPr="00445EA9" w:rsidRDefault="00122A6A" w:rsidP="00122A6A">
      <w:pPr>
        <w:spacing w:after="0"/>
        <w:jc w:val="center"/>
        <w:rPr>
          <w:sz w:val="24"/>
          <w:szCs w:val="24"/>
        </w:rPr>
      </w:pPr>
      <w:r w:rsidRPr="00445EA9">
        <w:rPr>
          <w:sz w:val="24"/>
          <w:szCs w:val="24"/>
        </w:rPr>
        <w:t>целевых показателей муниципальной программы Туруханского муниципального округа</w:t>
      </w:r>
    </w:p>
    <w:p w:rsidR="00122A6A" w:rsidRPr="00445EA9" w:rsidRDefault="00122A6A" w:rsidP="00122A6A">
      <w:pPr>
        <w:spacing w:after="0"/>
        <w:jc w:val="center"/>
        <w:rPr>
          <w:sz w:val="24"/>
          <w:szCs w:val="24"/>
        </w:rPr>
      </w:pPr>
      <w:r w:rsidRPr="00445EA9">
        <w:rPr>
          <w:sz w:val="24"/>
          <w:szCs w:val="24"/>
        </w:rPr>
        <w:t xml:space="preserve">с указанием планируемых к достижению значений в результате реализации муниципальной программы </w:t>
      </w:r>
    </w:p>
    <w:p w:rsidR="00445EA9" w:rsidRDefault="00122A6A" w:rsidP="00122A6A">
      <w:pPr>
        <w:spacing w:after="0"/>
        <w:jc w:val="center"/>
        <w:rPr>
          <w:sz w:val="24"/>
          <w:szCs w:val="24"/>
        </w:rPr>
      </w:pPr>
      <w:r w:rsidRPr="00445EA9">
        <w:rPr>
          <w:sz w:val="24"/>
          <w:szCs w:val="24"/>
        </w:rPr>
        <w:t>«</w:t>
      </w:r>
      <w:r w:rsidR="009E34FE">
        <w:rPr>
          <w:sz w:val="24"/>
          <w:szCs w:val="24"/>
        </w:rPr>
        <w:t>Развитие культуры и туризма Туруханского муниципального округа</w:t>
      </w:r>
      <w:r w:rsidR="009E34FE" w:rsidRPr="000A7D8C">
        <w:rPr>
          <w:sz w:val="24"/>
          <w:szCs w:val="24"/>
        </w:rPr>
        <w:t>»</w:t>
      </w:r>
    </w:p>
    <w:p w:rsidR="009E34FE" w:rsidRPr="00445EA9" w:rsidRDefault="009E34FE" w:rsidP="00122A6A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0" w:type="auto"/>
        <w:tblLayout w:type="fixed"/>
        <w:tblLook w:val="04A0"/>
      </w:tblPr>
      <w:tblGrid>
        <w:gridCol w:w="817"/>
        <w:gridCol w:w="5528"/>
        <w:gridCol w:w="1985"/>
        <w:gridCol w:w="1134"/>
        <w:gridCol w:w="1134"/>
        <w:gridCol w:w="1134"/>
        <w:gridCol w:w="1559"/>
        <w:gridCol w:w="1495"/>
      </w:tblGrid>
      <w:tr w:rsidR="00BA7809" w:rsidTr="00CA0A24">
        <w:trPr>
          <w:trHeight w:val="270"/>
        </w:trPr>
        <w:tc>
          <w:tcPr>
            <w:tcW w:w="817" w:type="dxa"/>
            <w:vMerge w:val="restart"/>
          </w:tcPr>
          <w:p w:rsidR="00BA7809" w:rsidRPr="00693CF9" w:rsidRDefault="00BA7809" w:rsidP="00122A6A">
            <w:pPr>
              <w:jc w:val="center"/>
              <w:rPr>
                <w:sz w:val="24"/>
                <w:szCs w:val="24"/>
              </w:rPr>
            </w:pPr>
            <w:r w:rsidRPr="00693CF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93CF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93CF9">
              <w:rPr>
                <w:sz w:val="24"/>
                <w:szCs w:val="24"/>
              </w:rPr>
              <w:t>/</w:t>
            </w:r>
            <w:proofErr w:type="spellStart"/>
            <w:r w:rsidRPr="00693CF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BA7809" w:rsidRPr="00693CF9" w:rsidRDefault="00BA7809" w:rsidP="009E34FE">
            <w:pPr>
              <w:jc w:val="center"/>
              <w:rPr>
                <w:sz w:val="24"/>
                <w:szCs w:val="24"/>
              </w:rPr>
            </w:pPr>
            <w:r w:rsidRPr="00693CF9">
              <w:rPr>
                <w:sz w:val="24"/>
                <w:szCs w:val="24"/>
              </w:rPr>
              <w:t xml:space="preserve">Цели, </w:t>
            </w:r>
            <w:r w:rsidR="009E34FE">
              <w:rPr>
                <w:sz w:val="24"/>
                <w:szCs w:val="24"/>
              </w:rPr>
              <w:t>задачи, показатели</w:t>
            </w:r>
          </w:p>
        </w:tc>
        <w:tc>
          <w:tcPr>
            <w:tcW w:w="1985" w:type="dxa"/>
            <w:vMerge w:val="restart"/>
          </w:tcPr>
          <w:p w:rsidR="00BA7809" w:rsidRPr="00693CF9" w:rsidRDefault="00BA7809" w:rsidP="00122A6A">
            <w:pPr>
              <w:jc w:val="center"/>
              <w:rPr>
                <w:sz w:val="24"/>
                <w:szCs w:val="24"/>
              </w:rPr>
            </w:pPr>
            <w:r w:rsidRPr="00693CF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456" w:type="dxa"/>
            <w:gridSpan w:val="5"/>
          </w:tcPr>
          <w:p w:rsidR="00BA7809" w:rsidRPr="00693CF9" w:rsidRDefault="006B0A53" w:rsidP="00122A6A">
            <w:pPr>
              <w:jc w:val="center"/>
              <w:rPr>
                <w:sz w:val="24"/>
                <w:szCs w:val="24"/>
              </w:rPr>
            </w:pPr>
            <w:r w:rsidRPr="00693CF9">
              <w:rPr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CA0A24" w:rsidTr="00CA0A24">
        <w:trPr>
          <w:trHeight w:val="960"/>
        </w:trPr>
        <w:tc>
          <w:tcPr>
            <w:tcW w:w="817" w:type="dxa"/>
            <w:vMerge/>
          </w:tcPr>
          <w:p w:rsidR="00BA7809" w:rsidRPr="00693CF9" w:rsidRDefault="00BA7809" w:rsidP="00122A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A7809" w:rsidRPr="00693CF9" w:rsidRDefault="00BA7809" w:rsidP="00122A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A7809" w:rsidRPr="00693CF9" w:rsidRDefault="00BA7809" w:rsidP="00122A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A7809" w:rsidRPr="00693CF9" w:rsidRDefault="006B0A53" w:rsidP="00122A6A">
            <w:pPr>
              <w:jc w:val="center"/>
              <w:rPr>
                <w:sz w:val="24"/>
                <w:szCs w:val="24"/>
              </w:rPr>
            </w:pPr>
            <w:r w:rsidRPr="00693CF9">
              <w:rPr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vMerge w:val="restart"/>
          </w:tcPr>
          <w:p w:rsidR="00BA7809" w:rsidRPr="00693CF9" w:rsidRDefault="006B0A53" w:rsidP="00122A6A">
            <w:pPr>
              <w:jc w:val="center"/>
              <w:rPr>
                <w:sz w:val="24"/>
                <w:szCs w:val="24"/>
              </w:rPr>
            </w:pPr>
            <w:r w:rsidRPr="00693CF9">
              <w:rPr>
                <w:sz w:val="24"/>
                <w:szCs w:val="24"/>
              </w:rPr>
              <w:t>2027 год</w:t>
            </w:r>
          </w:p>
        </w:tc>
        <w:tc>
          <w:tcPr>
            <w:tcW w:w="1134" w:type="dxa"/>
            <w:vMerge w:val="restart"/>
          </w:tcPr>
          <w:p w:rsidR="00BA7809" w:rsidRPr="00693CF9" w:rsidRDefault="00007110" w:rsidP="00122A6A">
            <w:pPr>
              <w:jc w:val="center"/>
              <w:rPr>
                <w:sz w:val="24"/>
                <w:szCs w:val="24"/>
              </w:rPr>
            </w:pPr>
            <w:r w:rsidRPr="00693CF9">
              <w:rPr>
                <w:sz w:val="24"/>
                <w:szCs w:val="24"/>
              </w:rPr>
              <w:t>2028 год</w:t>
            </w:r>
          </w:p>
        </w:tc>
        <w:tc>
          <w:tcPr>
            <w:tcW w:w="3054" w:type="dxa"/>
            <w:gridSpan w:val="2"/>
          </w:tcPr>
          <w:p w:rsidR="00BA7809" w:rsidRPr="00693CF9" w:rsidRDefault="007D6741" w:rsidP="00122A6A">
            <w:pPr>
              <w:jc w:val="center"/>
              <w:rPr>
                <w:sz w:val="24"/>
                <w:szCs w:val="24"/>
              </w:rPr>
            </w:pPr>
            <w:r w:rsidRPr="00693CF9">
              <w:rPr>
                <w:sz w:val="24"/>
                <w:szCs w:val="24"/>
              </w:rPr>
              <w:t>Годы до конца реализации муниципальной программы Туруханского муниципального округа в пятилетнем интервале</w:t>
            </w:r>
          </w:p>
        </w:tc>
      </w:tr>
      <w:tr w:rsidR="00CA0A24" w:rsidTr="00CA0A24">
        <w:trPr>
          <w:trHeight w:val="193"/>
        </w:trPr>
        <w:tc>
          <w:tcPr>
            <w:tcW w:w="817" w:type="dxa"/>
            <w:vMerge/>
          </w:tcPr>
          <w:p w:rsidR="00267DAE" w:rsidRDefault="00267DAE" w:rsidP="00122A6A">
            <w:pPr>
              <w:jc w:val="center"/>
            </w:pPr>
          </w:p>
        </w:tc>
        <w:tc>
          <w:tcPr>
            <w:tcW w:w="5528" w:type="dxa"/>
            <w:vMerge/>
          </w:tcPr>
          <w:p w:rsidR="00267DAE" w:rsidRPr="00987ED5" w:rsidRDefault="00267DAE" w:rsidP="00122A6A">
            <w:pPr>
              <w:jc w:val="center"/>
            </w:pPr>
          </w:p>
        </w:tc>
        <w:tc>
          <w:tcPr>
            <w:tcW w:w="1985" w:type="dxa"/>
            <w:vMerge/>
          </w:tcPr>
          <w:p w:rsidR="00267DAE" w:rsidRDefault="00267DAE" w:rsidP="00122A6A">
            <w:pPr>
              <w:jc w:val="center"/>
            </w:pPr>
          </w:p>
        </w:tc>
        <w:tc>
          <w:tcPr>
            <w:tcW w:w="1134" w:type="dxa"/>
            <w:vMerge/>
          </w:tcPr>
          <w:p w:rsidR="00267DAE" w:rsidRDefault="00267DAE" w:rsidP="00122A6A">
            <w:pPr>
              <w:jc w:val="center"/>
            </w:pPr>
          </w:p>
        </w:tc>
        <w:tc>
          <w:tcPr>
            <w:tcW w:w="1134" w:type="dxa"/>
            <w:vMerge/>
          </w:tcPr>
          <w:p w:rsidR="00267DAE" w:rsidRDefault="00267DAE" w:rsidP="00122A6A">
            <w:pPr>
              <w:jc w:val="center"/>
            </w:pPr>
          </w:p>
        </w:tc>
        <w:tc>
          <w:tcPr>
            <w:tcW w:w="1134" w:type="dxa"/>
            <w:vMerge/>
          </w:tcPr>
          <w:p w:rsidR="00267DAE" w:rsidRDefault="00267DAE" w:rsidP="00122A6A">
            <w:pPr>
              <w:jc w:val="center"/>
            </w:pPr>
          </w:p>
        </w:tc>
        <w:tc>
          <w:tcPr>
            <w:tcW w:w="1559" w:type="dxa"/>
          </w:tcPr>
          <w:p w:rsidR="00267DAE" w:rsidRPr="00260120" w:rsidRDefault="00260120" w:rsidP="00122A6A">
            <w:pPr>
              <w:jc w:val="center"/>
              <w:rPr>
                <w:sz w:val="24"/>
                <w:szCs w:val="24"/>
              </w:rPr>
            </w:pPr>
            <w:r w:rsidRPr="00260120">
              <w:rPr>
                <w:sz w:val="24"/>
                <w:szCs w:val="24"/>
              </w:rPr>
              <w:t>2029 год</w:t>
            </w:r>
          </w:p>
        </w:tc>
        <w:tc>
          <w:tcPr>
            <w:tcW w:w="1495" w:type="dxa"/>
          </w:tcPr>
          <w:p w:rsidR="00267DAE" w:rsidRPr="00260120" w:rsidRDefault="00260120" w:rsidP="00122A6A">
            <w:pPr>
              <w:jc w:val="center"/>
              <w:rPr>
                <w:sz w:val="24"/>
                <w:szCs w:val="24"/>
              </w:rPr>
            </w:pPr>
            <w:r w:rsidRPr="00260120">
              <w:rPr>
                <w:sz w:val="24"/>
                <w:szCs w:val="24"/>
              </w:rPr>
              <w:t>2030 год</w:t>
            </w:r>
          </w:p>
        </w:tc>
      </w:tr>
      <w:tr w:rsidR="00691A5C" w:rsidTr="000C0656">
        <w:tc>
          <w:tcPr>
            <w:tcW w:w="817" w:type="dxa"/>
          </w:tcPr>
          <w:p w:rsidR="00987ED5" w:rsidRPr="00987ED5" w:rsidRDefault="00987ED5" w:rsidP="00122A6A">
            <w:pPr>
              <w:jc w:val="center"/>
              <w:rPr>
                <w:sz w:val="16"/>
                <w:szCs w:val="16"/>
              </w:rPr>
            </w:pPr>
            <w:r w:rsidRPr="00987ED5">
              <w:rPr>
                <w:sz w:val="16"/>
                <w:szCs w:val="16"/>
              </w:rPr>
              <w:t>1</w:t>
            </w:r>
          </w:p>
        </w:tc>
        <w:tc>
          <w:tcPr>
            <w:tcW w:w="5528" w:type="dxa"/>
          </w:tcPr>
          <w:p w:rsidR="00987ED5" w:rsidRPr="00987ED5" w:rsidRDefault="00987ED5" w:rsidP="00122A6A">
            <w:pPr>
              <w:jc w:val="center"/>
              <w:rPr>
                <w:sz w:val="16"/>
                <w:szCs w:val="16"/>
              </w:rPr>
            </w:pPr>
            <w:r w:rsidRPr="00987ED5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</w:tcPr>
          <w:p w:rsidR="00987ED5" w:rsidRPr="00987ED5" w:rsidRDefault="00987ED5" w:rsidP="00122A6A">
            <w:pPr>
              <w:jc w:val="center"/>
              <w:rPr>
                <w:sz w:val="16"/>
                <w:szCs w:val="16"/>
              </w:rPr>
            </w:pPr>
            <w:r w:rsidRPr="00987ED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87ED5" w:rsidRPr="00987ED5" w:rsidRDefault="00987ED5" w:rsidP="00122A6A">
            <w:pPr>
              <w:jc w:val="center"/>
              <w:rPr>
                <w:sz w:val="16"/>
                <w:szCs w:val="16"/>
              </w:rPr>
            </w:pPr>
            <w:r w:rsidRPr="00987ED5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987ED5" w:rsidRPr="00987ED5" w:rsidRDefault="00987ED5" w:rsidP="00122A6A">
            <w:pPr>
              <w:jc w:val="center"/>
              <w:rPr>
                <w:sz w:val="16"/>
                <w:szCs w:val="16"/>
              </w:rPr>
            </w:pPr>
            <w:r w:rsidRPr="00987ED5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87ED5" w:rsidRPr="00987ED5" w:rsidRDefault="00987ED5" w:rsidP="00122A6A">
            <w:pPr>
              <w:jc w:val="center"/>
              <w:rPr>
                <w:sz w:val="16"/>
                <w:szCs w:val="16"/>
              </w:rPr>
            </w:pPr>
            <w:r w:rsidRPr="00987ED5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987ED5" w:rsidRPr="00987ED5" w:rsidRDefault="00987ED5" w:rsidP="00122A6A">
            <w:pPr>
              <w:jc w:val="center"/>
              <w:rPr>
                <w:sz w:val="16"/>
                <w:szCs w:val="16"/>
              </w:rPr>
            </w:pPr>
            <w:r w:rsidRPr="00987ED5">
              <w:rPr>
                <w:sz w:val="16"/>
                <w:szCs w:val="16"/>
              </w:rPr>
              <w:t>7</w:t>
            </w:r>
          </w:p>
        </w:tc>
        <w:tc>
          <w:tcPr>
            <w:tcW w:w="1495" w:type="dxa"/>
          </w:tcPr>
          <w:p w:rsidR="00987ED5" w:rsidRPr="00987ED5" w:rsidRDefault="00987ED5" w:rsidP="00122A6A">
            <w:pPr>
              <w:jc w:val="center"/>
              <w:rPr>
                <w:sz w:val="16"/>
                <w:szCs w:val="16"/>
              </w:rPr>
            </w:pPr>
            <w:r w:rsidRPr="00987ED5">
              <w:rPr>
                <w:sz w:val="16"/>
                <w:szCs w:val="16"/>
              </w:rPr>
              <w:t>8</w:t>
            </w:r>
          </w:p>
        </w:tc>
      </w:tr>
      <w:tr w:rsidR="00385F42" w:rsidTr="00691A5C">
        <w:tc>
          <w:tcPr>
            <w:tcW w:w="817" w:type="dxa"/>
          </w:tcPr>
          <w:p w:rsidR="00385F42" w:rsidRPr="001D7236" w:rsidRDefault="00385F42" w:rsidP="00122A6A">
            <w:pPr>
              <w:jc w:val="center"/>
              <w:rPr>
                <w:sz w:val="24"/>
                <w:szCs w:val="24"/>
              </w:rPr>
            </w:pPr>
            <w:r w:rsidRPr="001D7236">
              <w:rPr>
                <w:sz w:val="24"/>
                <w:szCs w:val="24"/>
              </w:rPr>
              <w:t>1</w:t>
            </w:r>
          </w:p>
        </w:tc>
        <w:tc>
          <w:tcPr>
            <w:tcW w:w="13969" w:type="dxa"/>
            <w:gridSpan w:val="7"/>
          </w:tcPr>
          <w:p w:rsidR="00385F42" w:rsidRPr="00573AA8" w:rsidRDefault="004517F1" w:rsidP="00882916">
            <w:pPr>
              <w:rPr>
                <w:b/>
                <w:sz w:val="24"/>
                <w:szCs w:val="24"/>
              </w:rPr>
            </w:pPr>
            <w:r w:rsidRPr="004517F1">
              <w:rPr>
                <w:b/>
                <w:sz w:val="24"/>
                <w:szCs w:val="24"/>
              </w:rPr>
              <w:t>Создание условий  для развития и реализации культурного и духовного потенциала населения Туруханского муниципального округа</w:t>
            </w:r>
          </w:p>
        </w:tc>
      </w:tr>
      <w:tr w:rsidR="00F3607D" w:rsidTr="000026A2">
        <w:tc>
          <w:tcPr>
            <w:tcW w:w="817" w:type="dxa"/>
          </w:tcPr>
          <w:p w:rsidR="00F3607D" w:rsidRPr="00573AA8" w:rsidRDefault="00573AA8" w:rsidP="00122A6A">
            <w:pPr>
              <w:jc w:val="center"/>
              <w:rPr>
                <w:sz w:val="24"/>
                <w:szCs w:val="24"/>
              </w:rPr>
            </w:pPr>
            <w:r w:rsidRPr="00573AA8">
              <w:rPr>
                <w:sz w:val="24"/>
                <w:szCs w:val="24"/>
              </w:rPr>
              <w:t>1.1</w:t>
            </w:r>
          </w:p>
        </w:tc>
        <w:tc>
          <w:tcPr>
            <w:tcW w:w="5528" w:type="dxa"/>
          </w:tcPr>
          <w:p w:rsidR="00F3607D" w:rsidRPr="00573AA8" w:rsidRDefault="00105728" w:rsidP="000026A2">
            <w:pPr>
              <w:rPr>
                <w:sz w:val="24"/>
                <w:szCs w:val="24"/>
              </w:rPr>
            </w:pPr>
            <w:r w:rsidRPr="00105728">
              <w:rPr>
                <w:sz w:val="24"/>
                <w:szCs w:val="24"/>
              </w:rPr>
              <w:t>Удельный вес населения участвующего в платных культурно - досуговых мероприятиях, проводимых муниципальными учреждениями культуры</w:t>
            </w:r>
          </w:p>
        </w:tc>
        <w:tc>
          <w:tcPr>
            <w:tcW w:w="1985" w:type="dxa"/>
          </w:tcPr>
          <w:p w:rsidR="00F3607D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F3607D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240,5</w:t>
            </w:r>
          </w:p>
        </w:tc>
        <w:tc>
          <w:tcPr>
            <w:tcW w:w="1134" w:type="dxa"/>
          </w:tcPr>
          <w:p w:rsidR="00F3607D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240,5</w:t>
            </w:r>
          </w:p>
        </w:tc>
        <w:tc>
          <w:tcPr>
            <w:tcW w:w="1134" w:type="dxa"/>
          </w:tcPr>
          <w:p w:rsidR="00F3607D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240,5</w:t>
            </w:r>
          </w:p>
        </w:tc>
        <w:tc>
          <w:tcPr>
            <w:tcW w:w="1559" w:type="dxa"/>
          </w:tcPr>
          <w:p w:rsidR="00F3607D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1495" w:type="dxa"/>
          </w:tcPr>
          <w:p w:rsidR="00F3607D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</w:tr>
      <w:tr w:rsidR="00573AA8" w:rsidTr="000026A2">
        <w:tc>
          <w:tcPr>
            <w:tcW w:w="817" w:type="dxa"/>
          </w:tcPr>
          <w:p w:rsidR="00573AA8" w:rsidRPr="00573AA8" w:rsidRDefault="00573AA8" w:rsidP="00122A6A">
            <w:pPr>
              <w:jc w:val="center"/>
              <w:rPr>
                <w:sz w:val="24"/>
                <w:szCs w:val="24"/>
              </w:rPr>
            </w:pPr>
            <w:r w:rsidRPr="00573AA8">
              <w:rPr>
                <w:sz w:val="24"/>
                <w:szCs w:val="24"/>
              </w:rPr>
              <w:t>1.2.</w:t>
            </w:r>
          </w:p>
        </w:tc>
        <w:tc>
          <w:tcPr>
            <w:tcW w:w="5528" w:type="dxa"/>
          </w:tcPr>
          <w:p w:rsidR="00573AA8" w:rsidRPr="00573AA8" w:rsidRDefault="00105728" w:rsidP="000026A2">
            <w:pPr>
              <w:rPr>
                <w:sz w:val="24"/>
                <w:szCs w:val="24"/>
              </w:rPr>
            </w:pPr>
            <w:r w:rsidRPr="00105728">
              <w:rPr>
                <w:sz w:val="24"/>
                <w:szCs w:val="24"/>
              </w:rPr>
              <w:t>Количество экземпляров новых поступлений в библиотечные фонды общедоступных библиотек на 1 тыс. человек населения</w:t>
            </w:r>
          </w:p>
        </w:tc>
        <w:tc>
          <w:tcPr>
            <w:tcW w:w="1985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Экз.</w:t>
            </w:r>
          </w:p>
        </w:tc>
        <w:tc>
          <w:tcPr>
            <w:tcW w:w="1134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626,9</w:t>
            </w:r>
          </w:p>
        </w:tc>
        <w:tc>
          <w:tcPr>
            <w:tcW w:w="1134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626,9</w:t>
            </w:r>
          </w:p>
        </w:tc>
        <w:tc>
          <w:tcPr>
            <w:tcW w:w="1134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626,9</w:t>
            </w:r>
          </w:p>
        </w:tc>
        <w:tc>
          <w:tcPr>
            <w:tcW w:w="1559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1495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</w:t>
            </w:r>
          </w:p>
        </w:tc>
      </w:tr>
      <w:tr w:rsidR="00573AA8" w:rsidTr="000026A2">
        <w:tc>
          <w:tcPr>
            <w:tcW w:w="817" w:type="dxa"/>
          </w:tcPr>
          <w:p w:rsidR="00573AA8" w:rsidRPr="00573AA8" w:rsidRDefault="00573AA8" w:rsidP="00122A6A">
            <w:pPr>
              <w:jc w:val="center"/>
              <w:rPr>
                <w:sz w:val="24"/>
                <w:szCs w:val="24"/>
              </w:rPr>
            </w:pPr>
            <w:r w:rsidRPr="00573AA8">
              <w:rPr>
                <w:sz w:val="24"/>
                <w:szCs w:val="24"/>
              </w:rPr>
              <w:t>1.3.</w:t>
            </w:r>
          </w:p>
        </w:tc>
        <w:tc>
          <w:tcPr>
            <w:tcW w:w="5528" w:type="dxa"/>
          </w:tcPr>
          <w:p w:rsidR="00573AA8" w:rsidRPr="00573AA8" w:rsidRDefault="00105728" w:rsidP="000026A2">
            <w:pPr>
              <w:rPr>
                <w:sz w:val="24"/>
                <w:szCs w:val="24"/>
              </w:rPr>
            </w:pPr>
            <w:r w:rsidRPr="00105728">
              <w:rPr>
                <w:sz w:val="24"/>
                <w:szCs w:val="24"/>
              </w:rPr>
              <w:t>Охват образовательными услугами в сфере культуры детского населения в возрасте от 7 до 15 лет</w:t>
            </w:r>
          </w:p>
        </w:tc>
        <w:tc>
          <w:tcPr>
            <w:tcW w:w="1985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95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73AA8" w:rsidTr="000026A2">
        <w:tc>
          <w:tcPr>
            <w:tcW w:w="817" w:type="dxa"/>
          </w:tcPr>
          <w:p w:rsidR="00573AA8" w:rsidRPr="00573AA8" w:rsidRDefault="00573AA8" w:rsidP="00122A6A">
            <w:pPr>
              <w:jc w:val="center"/>
              <w:rPr>
                <w:sz w:val="24"/>
                <w:szCs w:val="24"/>
              </w:rPr>
            </w:pPr>
            <w:r w:rsidRPr="00573AA8">
              <w:rPr>
                <w:sz w:val="24"/>
                <w:szCs w:val="24"/>
              </w:rPr>
              <w:t>1.4.</w:t>
            </w:r>
          </w:p>
        </w:tc>
        <w:tc>
          <w:tcPr>
            <w:tcW w:w="5528" w:type="dxa"/>
          </w:tcPr>
          <w:p w:rsidR="00573AA8" w:rsidRPr="00573AA8" w:rsidRDefault="00105728" w:rsidP="000026A2">
            <w:pPr>
              <w:rPr>
                <w:sz w:val="24"/>
                <w:szCs w:val="24"/>
              </w:rPr>
            </w:pPr>
            <w:r w:rsidRPr="00105728">
              <w:rPr>
                <w:sz w:val="24"/>
                <w:szCs w:val="24"/>
              </w:rPr>
              <w:t>Доля оцифрованных заголовков единиц хранения, переведенных в электронный формат программного комплекса «Архивный фонд» (создание электронных описей)</w:t>
            </w:r>
          </w:p>
        </w:tc>
        <w:tc>
          <w:tcPr>
            <w:tcW w:w="1985" w:type="dxa"/>
          </w:tcPr>
          <w:p w:rsidR="00573AA8" w:rsidRPr="005E1187" w:rsidRDefault="005F6D40" w:rsidP="00122A6A">
            <w:pPr>
              <w:jc w:val="center"/>
              <w:rPr>
                <w:sz w:val="24"/>
                <w:szCs w:val="24"/>
              </w:rPr>
            </w:pPr>
            <w:r w:rsidRPr="005E1187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495" w:type="dxa"/>
          </w:tcPr>
          <w:p w:rsidR="00573AA8" w:rsidRPr="005E1187" w:rsidRDefault="0040246C" w:rsidP="00122A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</w:tbl>
    <w:p w:rsidR="005F4266" w:rsidRPr="00122A6A" w:rsidRDefault="005F4266" w:rsidP="00122A6A">
      <w:pPr>
        <w:spacing w:after="0"/>
        <w:jc w:val="center"/>
      </w:pPr>
    </w:p>
    <w:sectPr w:rsidR="005F4266" w:rsidRPr="00122A6A" w:rsidSect="006F3D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4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BC5" w:rsidRDefault="00625BC5" w:rsidP="007311E4">
      <w:pPr>
        <w:spacing w:after="0" w:line="240" w:lineRule="auto"/>
      </w:pPr>
      <w:r>
        <w:separator/>
      </w:r>
    </w:p>
  </w:endnote>
  <w:endnote w:type="continuationSeparator" w:id="0">
    <w:p w:rsidR="00625BC5" w:rsidRDefault="00625BC5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D72" w:rsidRDefault="006F3D7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D72" w:rsidRDefault="006F3D7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D72" w:rsidRDefault="006F3D7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BC5" w:rsidRDefault="00625BC5" w:rsidP="007311E4">
      <w:pPr>
        <w:spacing w:after="0" w:line="240" w:lineRule="auto"/>
      </w:pPr>
      <w:r>
        <w:separator/>
      </w:r>
    </w:p>
  </w:footnote>
  <w:footnote w:type="continuationSeparator" w:id="0">
    <w:p w:rsidR="00625BC5" w:rsidRDefault="00625BC5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D72" w:rsidRDefault="006F3D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7311E4" w:rsidRDefault="007D1C91">
        <w:pPr>
          <w:pStyle w:val="a3"/>
          <w:jc w:val="center"/>
        </w:pPr>
        <w:fldSimple w:instr=" PAGE   \* MERGEFORMAT ">
          <w:r w:rsidR="006F3D72">
            <w:rPr>
              <w:noProof/>
            </w:rPr>
            <w:t>40</w:t>
          </w:r>
        </w:fldSimple>
      </w:p>
    </w:sdtContent>
  </w:sdt>
  <w:p w:rsidR="007311E4" w:rsidRDefault="007311E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D72" w:rsidRDefault="006F3D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26A2"/>
    <w:rsid w:val="00007110"/>
    <w:rsid w:val="0000733B"/>
    <w:rsid w:val="00013687"/>
    <w:rsid w:val="000A7D8C"/>
    <w:rsid w:val="000C0656"/>
    <w:rsid w:val="00105728"/>
    <w:rsid w:val="00122A6A"/>
    <w:rsid w:val="001D7236"/>
    <w:rsid w:val="002246F3"/>
    <w:rsid w:val="00260120"/>
    <w:rsid w:val="00267DAE"/>
    <w:rsid w:val="00385F42"/>
    <w:rsid w:val="003972B6"/>
    <w:rsid w:val="003A080E"/>
    <w:rsid w:val="0040246C"/>
    <w:rsid w:val="00433592"/>
    <w:rsid w:val="00445EA9"/>
    <w:rsid w:val="004517F1"/>
    <w:rsid w:val="0052739E"/>
    <w:rsid w:val="00573AA8"/>
    <w:rsid w:val="005A0C62"/>
    <w:rsid w:val="005E1187"/>
    <w:rsid w:val="005F4266"/>
    <w:rsid w:val="005F6D40"/>
    <w:rsid w:val="00625BC5"/>
    <w:rsid w:val="00691A5C"/>
    <w:rsid w:val="00693CF9"/>
    <w:rsid w:val="006B0A53"/>
    <w:rsid w:val="006F16B6"/>
    <w:rsid w:val="006F3D72"/>
    <w:rsid w:val="00725448"/>
    <w:rsid w:val="007311E4"/>
    <w:rsid w:val="00750F78"/>
    <w:rsid w:val="007D1C91"/>
    <w:rsid w:val="007D6741"/>
    <w:rsid w:val="00882916"/>
    <w:rsid w:val="008B7EA8"/>
    <w:rsid w:val="008E1B63"/>
    <w:rsid w:val="00926469"/>
    <w:rsid w:val="009742C2"/>
    <w:rsid w:val="00987ED5"/>
    <w:rsid w:val="009A6EAA"/>
    <w:rsid w:val="009E34FE"/>
    <w:rsid w:val="00A56039"/>
    <w:rsid w:val="00A851C4"/>
    <w:rsid w:val="00BA7809"/>
    <w:rsid w:val="00C84A12"/>
    <w:rsid w:val="00CA0A24"/>
    <w:rsid w:val="00D87220"/>
    <w:rsid w:val="00DA1B10"/>
    <w:rsid w:val="00DC3D05"/>
    <w:rsid w:val="00E4361E"/>
    <w:rsid w:val="00E91E66"/>
    <w:rsid w:val="00F3607D"/>
    <w:rsid w:val="00FD6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9867A-790B-46E1-84A2-5472D4434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57</cp:revision>
  <cp:lastPrinted>2026-02-04T09:22:00Z</cp:lastPrinted>
  <dcterms:created xsi:type="dcterms:W3CDTF">2026-02-04T08:58:00Z</dcterms:created>
  <dcterms:modified xsi:type="dcterms:W3CDTF">2026-02-09T04:50:00Z</dcterms:modified>
</cp:coreProperties>
</file>